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C9" w:rsidRDefault="00CB2BC9" w:rsidP="00CB2BC9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089831" cy="1076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VF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7" cy="108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224">
        <w:rPr>
          <w:noProof/>
          <w:sz w:val="24"/>
        </w:rPr>
        <w:drawing>
          <wp:inline distT="0" distB="0" distL="0" distR="0">
            <wp:extent cx="4572000" cy="971550"/>
            <wp:effectExtent l="0" t="0" r="0" b="0"/>
            <wp:docPr id="1" name="Picture 1" descr="BVFD masthead color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VFD masthead color 00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782"/>
                    <a:stretch/>
                  </pic:blipFill>
                  <pic:spPr bwMode="auto"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37FDF" w:rsidRPr="00660706" w:rsidRDefault="00D821DE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b/>
          <w:color w:val="130F65"/>
          <w:sz w:val="24"/>
          <w:szCs w:val="24"/>
        </w:rPr>
      </w:pPr>
      <w:r w:rsidRPr="00660706">
        <w:rPr>
          <w:rFonts w:eastAsia="Times New Roman" w:cs="Arial"/>
          <w:b/>
          <w:color w:val="130F65"/>
          <w:sz w:val="24"/>
          <w:szCs w:val="24"/>
        </w:rPr>
        <w:t xml:space="preserve">Position Description: </w:t>
      </w:r>
      <w:r w:rsidR="00102030" w:rsidRPr="00660706">
        <w:rPr>
          <w:rFonts w:eastAsia="Times New Roman" w:cs="Arial"/>
          <w:b/>
          <w:color w:val="130F65"/>
          <w:sz w:val="24"/>
          <w:szCs w:val="24"/>
        </w:rPr>
        <w:t>Director of Operations</w:t>
      </w:r>
    </w:p>
    <w:p w:rsidR="00037FDF" w:rsidRPr="00660706" w:rsidRDefault="004B1D36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The “</w:t>
      </w:r>
      <w:r w:rsidR="00524711" w:rsidRPr="00660706">
        <w:rPr>
          <w:rFonts w:eastAsia="Times New Roman" w:cs="Arial"/>
          <w:i/>
          <w:sz w:val="24"/>
          <w:szCs w:val="24"/>
        </w:rPr>
        <w:t xml:space="preserve">Director of Operations </w:t>
      </w:r>
      <w:r w:rsidR="00524711" w:rsidRPr="00660706">
        <w:rPr>
          <w:rFonts w:eastAsia="Times New Roman" w:cs="Arial"/>
          <w:sz w:val="24"/>
          <w:szCs w:val="24"/>
        </w:rPr>
        <w:t>(</w:t>
      </w:r>
      <w:proofErr w:type="spellStart"/>
      <w:r w:rsidR="00524711" w:rsidRPr="00660706">
        <w:rPr>
          <w:rFonts w:eastAsia="Times New Roman" w:cs="Arial"/>
          <w:sz w:val="24"/>
          <w:szCs w:val="24"/>
        </w:rPr>
        <w:t>Do</w:t>
      </w:r>
      <w:r w:rsidR="00102030" w:rsidRPr="00660706">
        <w:rPr>
          <w:rFonts w:eastAsia="Times New Roman" w:cs="Arial"/>
          <w:sz w:val="24"/>
          <w:szCs w:val="24"/>
        </w:rPr>
        <w:t>O</w:t>
      </w:r>
      <w:proofErr w:type="spellEnd"/>
      <w:r w:rsidR="00102030" w:rsidRPr="00660706">
        <w:rPr>
          <w:rFonts w:eastAsia="Times New Roman" w:cs="Arial"/>
          <w:sz w:val="24"/>
          <w:szCs w:val="24"/>
        </w:rPr>
        <w:t>)</w:t>
      </w:r>
      <w:r w:rsidRPr="00660706">
        <w:rPr>
          <w:rFonts w:eastAsia="Times New Roman" w:cs="Arial"/>
          <w:sz w:val="24"/>
          <w:szCs w:val="24"/>
        </w:rPr>
        <w:t xml:space="preserve">” will administer, plan, and coordinate volunteer </w:t>
      </w:r>
      <w:r w:rsidR="00805945" w:rsidRPr="00660706">
        <w:rPr>
          <w:rFonts w:eastAsia="Times New Roman" w:cs="Arial"/>
          <w:sz w:val="24"/>
          <w:szCs w:val="24"/>
        </w:rPr>
        <w:t xml:space="preserve">Officers </w:t>
      </w:r>
      <w:r w:rsidRPr="00660706">
        <w:rPr>
          <w:rFonts w:eastAsia="Times New Roman" w:cs="Arial"/>
          <w:sz w:val="24"/>
          <w:szCs w:val="24"/>
        </w:rPr>
        <w:t xml:space="preserve">and </w:t>
      </w:r>
      <w:r w:rsidR="003061B3" w:rsidRPr="00660706">
        <w:rPr>
          <w:rFonts w:eastAsia="Times New Roman" w:cs="Arial"/>
          <w:sz w:val="24"/>
          <w:szCs w:val="24"/>
        </w:rPr>
        <w:t>F</w:t>
      </w:r>
      <w:r w:rsidRPr="00660706">
        <w:rPr>
          <w:rFonts w:eastAsia="Times New Roman" w:cs="Arial"/>
          <w:sz w:val="24"/>
          <w:szCs w:val="24"/>
        </w:rPr>
        <w:t xml:space="preserve">irefighters in advancing the mission of the BVFD. The </w:t>
      </w:r>
      <w:proofErr w:type="spellStart"/>
      <w:r w:rsidRPr="00660706">
        <w:rPr>
          <w:rFonts w:eastAsia="Times New Roman" w:cs="Arial"/>
          <w:sz w:val="24"/>
          <w:szCs w:val="24"/>
        </w:rPr>
        <w:t>D</w:t>
      </w:r>
      <w:r w:rsidR="00895472" w:rsidRPr="00660706">
        <w:rPr>
          <w:rFonts w:eastAsia="Times New Roman" w:cs="Arial"/>
          <w:sz w:val="24"/>
          <w:szCs w:val="24"/>
        </w:rPr>
        <w:t>o</w:t>
      </w:r>
      <w:r w:rsidRPr="00660706">
        <w:rPr>
          <w:rFonts w:eastAsia="Times New Roman" w:cs="Arial"/>
          <w:sz w:val="24"/>
          <w:szCs w:val="24"/>
        </w:rPr>
        <w:t>O</w:t>
      </w:r>
      <w:proofErr w:type="spellEnd"/>
      <w:r w:rsidRPr="00660706">
        <w:rPr>
          <w:rFonts w:eastAsia="Times New Roman" w:cs="Arial"/>
          <w:sz w:val="24"/>
          <w:szCs w:val="24"/>
        </w:rPr>
        <w:t xml:space="preserve"> will be directly responsible for supporting and developing the recruitment of personnel, </w:t>
      </w:r>
      <w:r w:rsidR="00C04797" w:rsidRPr="00660706">
        <w:rPr>
          <w:rFonts w:eastAsia="Times New Roman" w:cs="Arial"/>
          <w:sz w:val="24"/>
          <w:szCs w:val="24"/>
        </w:rPr>
        <w:t xml:space="preserve">overseeing </w:t>
      </w:r>
      <w:r w:rsidRPr="00660706">
        <w:rPr>
          <w:rFonts w:eastAsia="Times New Roman" w:cs="Arial"/>
          <w:sz w:val="24"/>
          <w:szCs w:val="24"/>
        </w:rPr>
        <w:t xml:space="preserve">their orientation, and the training and deployment of operational resources. The </w:t>
      </w:r>
      <w:proofErr w:type="spellStart"/>
      <w:r w:rsidRPr="00660706">
        <w:rPr>
          <w:rFonts w:eastAsia="Times New Roman" w:cs="Arial"/>
          <w:sz w:val="24"/>
          <w:szCs w:val="24"/>
        </w:rPr>
        <w:t>D</w:t>
      </w:r>
      <w:r w:rsidR="00895472" w:rsidRPr="00660706">
        <w:rPr>
          <w:rFonts w:eastAsia="Times New Roman" w:cs="Arial"/>
          <w:sz w:val="24"/>
          <w:szCs w:val="24"/>
        </w:rPr>
        <w:t>o</w:t>
      </w:r>
      <w:r w:rsidRPr="00660706">
        <w:rPr>
          <w:rFonts w:eastAsia="Times New Roman" w:cs="Arial"/>
          <w:sz w:val="24"/>
          <w:szCs w:val="24"/>
        </w:rPr>
        <w:t>O</w:t>
      </w:r>
      <w:proofErr w:type="spellEnd"/>
      <w:r w:rsidRPr="00660706">
        <w:rPr>
          <w:rFonts w:eastAsia="Times New Roman" w:cs="Arial"/>
          <w:sz w:val="24"/>
          <w:szCs w:val="24"/>
        </w:rPr>
        <w:t xml:space="preserve"> will work with the volunteer Fire Chief and President on issues of policy and planning, and is accountable to the Board of Directors.</w:t>
      </w:r>
    </w:p>
    <w:p w:rsidR="00037FDF" w:rsidRPr="00660706" w:rsidRDefault="004B1D36">
      <w:pPr>
        <w:shd w:val="clear" w:color="auto" w:fill="FFFFFF"/>
        <w:spacing w:before="100" w:beforeAutospacing="1" w:after="100" w:afterAutospacing="1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b/>
          <w:sz w:val="24"/>
          <w:szCs w:val="24"/>
        </w:rPr>
        <w:t>Duties and Responsibilities</w:t>
      </w:r>
      <w:r w:rsidRPr="00660706">
        <w:rPr>
          <w:rFonts w:eastAsia="Times New Roman" w:cs="Arial"/>
          <w:sz w:val="24"/>
          <w:szCs w:val="24"/>
        </w:rPr>
        <w:tab/>
      </w:r>
    </w:p>
    <w:p w:rsidR="002E43D1" w:rsidRPr="00660706" w:rsidRDefault="00CA6013" w:rsidP="00D821D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Scheduling</w:t>
      </w:r>
      <w:r w:rsidR="004B1D36" w:rsidRPr="00660706">
        <w:rPr>
          <w:rFonts w:eastAsia="Times New Roman" w:cs="Arial"/>
          <w:sz w:val="24"/>
          <w:szCs w:val="24"/>
        </w:rPr>
        <w:t xml:space="preserve"> of firefighters, to include: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</w:p>
    <w:p w:rsidR="002E43D1" w:rsidRPr="00660706" w:rsidRDefault="007D6EE1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Maintaining a published</w:t>
      </w:r>
      <w:r w:rsidR="004B1D36" w:rsidRPr="00660706">
        <w:rPr>
          <w:rFonts w:eastAsia="Times New Roman" w:cs="Arial"/>
          <w:sz w:val="24"/>
          <w:szCs w:val="24"/>
        </w:rPr>
        <w:t xml:space="preserve"> monthly calendar with member designated duty nights delineated.  </w:t>
      </w:r>
    </w:p>
    <w:p w:rsidR="002E43D1" w:rsidRPr="00660706" w:rsidRDefault="004B1D36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Contacting all volunteer members via phone or others means of direct personal contact to verify duty night commitment for the month.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Publishing the weekly staffing schedule </w:t>
      </w:r>
      <w:r w:rsidR="00524711" w:rsidRPr="00660706">
        <w:rPr>
          <w:rFonts w:eastAsia="Times New Roman" w:cs="Arial"/>
          <w:sz w:val="24"/>
          <w:szCs w:val="24"/>
        </w:rPr>
        <w:t xml:space="preserve">and update staffing board </w:t>
      </w:r>
      <w:r w:rsidR="00C04797" w:rsidRPr="00660706">
        <w:rPr>
          <w:rFonts w:eastAsia="Times New Roman" w:cs="Arial"/>
          <w:sz w:val="24"/>
          <w:szCs w:val="24"/>
        </w:rPr>
        <w:t>at</w:t>
      </w:r>
      <w:r w:rsidR="003061B3" w:rsidRPr="00660706">
        <w:rPr>
          <w:rFonts w:eastAsia="Times New Roman" w:cs="Arial"/>
          <w:sz w:val="24"/>
          <w:szCs w:val="24"/>
        </w:rPr>
        <w:t xml:space="preserve"> least</w:t>
      </w:r>
      <w:r w:rsidR="00C04797" w:rsidRPr="00660706">
        <w:rPr>
          <w:rFonts w:eastAsia="Times New Roman" w:cs="Arial"/>
          <w:sz w:val="24"/>
          <w:szCs w:val="24"/>
        </w:rPr>
        <w:t xml:space="preserve"> </w:t>
      </w:r>
      <w:r w:rsidRPr="00660706">
        <w:rPr>
          <w:rFonts w:eastAsia="Times New Roman" w:cs="Arial"/>
          <w:sz w:val="24"/>
          <w:szCs w:val="24"/>
        </w:rPr>
        <w:t>a week in advance</w:t>
      </w:r>
      <w:r w:rsidR="00C04797" w:rsidRPr="00660706">
        <w:rPr>
          <w:rFonts w:eastAsia="Times New Roman" w:cs="Arial"/>
          <w:sz w:val="24"/>
          <w:szCs w:val="24"/>
        </w:rPr>
        <w:t xml:space="preserve">, </w:t>
      </w:r>
      <w:r w:rsidRPr="00660706">
        <w:rPr>
          <w:rFonts w:eastAsia="Times New Roman" w:cs="Arial"/>
          <w:sz w:val="24"/>
          <w:szCs w:val="24"/>
        </w:rPr>
        <w:t>ensuring any duty night changes are properly recorded</w:t>
      </w:r>
      <w:r w:rsidR="00C04797" w:rsidRPr="00660706">
        <w:rPr>
          <w:rFonts w:eastAsia="Times New Roman" w:cs="Arial"/>
          <w:sz w:val="24"/>
          <w:szCs w:val="24"/>
        </w:rPr>
        <w:t>,</w:t>
      </w:r>
      <w:r w:rsidRPr="00660706">
        <w:rPr>
          <w:rFonts w:eastAsia="Times New Roman" w:cs="Arial"/>
          <w:sz w:val="24"/>
          <w:szCs w:val="24"/>
        </w:rPr>
        <w:t xml:space="preserve"> and </w:t>
      </w:r>
      <w:r w:rsidR="007D6EE1" w:rsidRPr="00660706">
        <w:rPr>
          <w:rFonts w:eastAsia="Times New Roman" w:cs="Arial"/>
          <w:sz w:val="24"/>
          <w:szCs w:val="24"/>
        </w:rPr>
        <w:t xml:space="preserve">working to </w:t>
      </w:r>
      <w:r w:rsidRPr="00660706">
        <w:rPr>
          <w:rFonts w:eastAsia="Times New Roman" w:cs="Arial"/>
          <w:sz w:val="24"/>
          <w:szCs w:val="24"/>
        </w:rPr>
        <w:t>ensur</w:t>
      </w:r>
      <w:r w:rsidR="007D6EE1" w:rsidRPr="00660706">
        <w:rPr>
          <w:rFonts w:eastAsia="Times New Roman" w:cs="Arial"/>
          <w:sz w:val="24"/>
          <w:szCs w:val="24"/>
        </w:rPr>
        <w:t>e</w:t>
      </w:r>
      <w:r w:rsidRPr="00660706">
        <w:rPr>
          <w:rFonts w:eastAsia="Times New Roman" w:cs="Arial"/>
          <w:sz w:val="24"/>
          <w:szCs w:val="24"/>
        </w:rPr>
        <w:t xml:space="preserve"> an Operational Officer is present for each shift.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Ensuring adequate staffing in quarters for volunteer apparatus.  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Identify and document volunteer members who are not meeting their duty night requirements and develop a plan with those members to increase their involvement.  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rPr>
          <w:rFonts w:eastAsia="Times New Roman" w:cs="Arial"/>
          <w:sz w:val="24"/>
          <w:szCs w:val="24"/>
        </w:rPr>
      </w:pPr>
    </w:p>
    <w:p w:rsidR="002E43D1" w:rsidRPr="00660706" w:rsidRDefault="00577620" w:rsidP="00D821D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Officer meetings and development, to include: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Scheduling at least one </w:t>
      </w:r>
      <w:r w:rsidR="00C04797" w:rsidRPr="00660706">
        <w:rPr>
          <w:rFonts w:eastAsia="Times New Roman" w:cs="Arial"/>
          <w:sz w:val="24"/>
          <w:szCs w:val="24"/>
        </w:rPr>
        <w:t xml:space="preserve">Officer </w:t>
      </w:r>
      <w:r w:rsidRPr="00660706">
        <w:rPr>
          <w:rFonts w:eastAsia="Times New Roman" w:cs="Arial"/>
          <w:sz w:val="24"/>
          <w:szCs w:val="24"/>
        </w:rPr>
        <w:t>meeting each quarter</w:t>
      </w:r>
      <w:r w:rsidR="007D6EE1" w:rsidRPr="00660706">
        <w:rPr>
          <w:rFonts w:eastAsia="Times New Roman" w:cs="Arial"/>
          <w:sz w:val="24"/>
          <w:szCs w:val="24"/>
        </w:rPr>
        <w:t>, in consultation with the Fire Chief,</w:t>
      </w:r>
      <w:r w:rsidRPr="00660706">
        <w:rPr>
          <w:rFonts w:eastAsia="Times New Roman" w:cs="Arial"/>
          <w:sz w:val="24"/>
          <w:szCs w:val="24"/>
        </w:rPr>
        <w:t xml:space="preserve"> to help address their needs, to develop their leadership skills, and clarify expectations of </w:t>
      </w:r>
      <w:r w:rsidR="00C04797" w:rsidRPr="00660706">
        <w:rPr>
          <w:rFonts w:eastAsia="Times New Roman" w:cs="Arial"/>
          <w:sz w:val="24"/>
          <w:szCs w:val="24"/>
        </w:rPr>
        <w:t>Officers</w:t>
      </w:r>
      <w:r w:rsidRPr="00660706">
        <w:rPr>
          <w:rFonts w:eastAsia="Times New Roman" w:cs="Arial"/>
          <w:sz w:val="24"/>
          <w:szCs w:val="24"/>
        </w:rPr>
        <w:t xml:space="preserve">.  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Support </w:t>
      </w:r>
      <w:r w:rsidR="00C04797" w:rsidRPr="00660706">
        <w:rPr>
          <w:rFonts w:eastAsia="Times New Roman" w:cs="Arial"/>
          <w:sz w:val="24"/>
          <w:szCs w:val="24"/>
        </w:rPr>
        <w:t xml:space="preserve">Officers </w:t>
      </w:r>
      <w:r w:rsidRPr="00660706">
        <w:rPr>
          <w:rFonts w:eastAsia="Times New Roman" w:cs="Arial"/>
          <w:sz w:val="24"/>
          <w:szCs w:val="24"/>
        </w:rPr>
        <w:t xml:space="preserve">who manage training, EMS, and </w:t>
      </w:r>
      <w:r w:rsidR="00C04797" w:rsidRPr="00660706">
        <w:rPr>
          <w:rFonts w:eastAsia="Times New Roman" w:cs="Arial"/>
          <w:sz w:val="24"/>
          <w:szCs w:val="24"/>
        </w:rPr>
        <w:t xml:space="preserve">the BVFD </w:t>
      </w:r>
      <w:r w:rsidRPr="00660706">
        <w:rPr>
          <w:rFonts w:eastAsia="Times New Roman" w:cs="Arial"/>
          <w:sz w:val="24"/>
          <w:szCs w:val="24"/>
        </w:rPr>
        <w:t xml:space="preserve">live-in program by reinforcing and supporting initiatives and needs that are specific to these areas.  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Member development, to include:</w:t>
      </w:r>
    </w:p>
    <w:p w:rsidR="002E43D1" w:rsidRPr="00660706" w:rsidRDefault="00577620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New members – oversee probationary fire members, ensuring new members are registered for needed classes, advancing </w:t>
      </w:r>
      <w:r w:rsidR="006A1807" w:rsidRPr="00660706">
        <w:rPr>
          <w:rFonts w:eastAsia="Times New Roman" w:cs="Arial"/>
          <w:sz w:val="24"/>
          <w:szCs w:val="24"/>
        </w:rPr>
        <w:t xml:space="preserve">them </w:t>
      </w:r>
      <w:r w:rsidRPr="00660706">
        <w:rPr>
          <w:rFonts w:eastAsia="Times New Roman" w:cs="Arial"/>
          <w:sz w:val="24"/>
          <w:szCs w:val="24"/>
        </w:rPr>
        <w:t>towards riding status, etc.</w:t>
      </w:r>
    </w:p>
    <w:p w:rsidR="002E43D1" w:rsidRPr="00660706" w:rsidRDefault="0071019F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lastRenderedPageBreak/>
        <w:t xml:space="preserve">Establish and implement orientation guidelines for new recruits. This should include a system by which applicants are interviewed, vetted, and engaged in a timely manner.  </w:t>
      </w:r>
    </w:p>
    <w:p w:rsidR="002E43D1" w:rsidRPr="00660706" w:rsidRDefault="00524711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Training</w:t>
      </w:r>
      <w:r w:rsidR="00577620" w:rsidRPr="00660706">
        <w:rPr>
          <w:rFonts w:eastAsia="Times New Roman" w:cs="Arial"/>
          <w:sz w:val="24"/>
          <w:szCs w:val="24"/>
        </w:rPr>
        <w:t xml:space="preserve"> advancement </w:t>
      </w:r>
      <w:r w:rsidR="0071019F" w:rsidRPr="00660706">
        <w:rPr>
          <w:rFonts w:eastAsia="Times New Roman" w:cs="Arial"/>
          <w:sz w:val="24"/>
          <w:szCs w:val="24"/>
        </w:rPr>
        <w:t>–</w:t>
      </w:r>
      <w:r w:rsidR="00577620" w:rsidRPr="00660706">
        <w:rPr>
          <w:rFonts w:eastAsia="Times New Roman" w:cs="Arial"/>
          <w:sz w:val="24"/>
          <w:szCs w:val="24"/>
        </w:rPr>
        <w:t xml:space="preserve"> </w:t>
      </w:r>
      <w:r w:rsidR="0071019F" w:rsidRPr="00660706">
        <w:rPr>
          <w:rFonts w:eastAsia="Times New Roman" w:cs="Arial"/>
          <w:sz w:val="24"/>
          <w:szCs w:val="24"/>
        </w:rPr>
        <w:t xml:space="preserve">actively advancing drivers by encouraging those eligible to work through drivers packet, providing training opportunities (either directly or through an approved </w:t>
      </w:r>
      <w:r w:rsidR="00C04797" w:rsidRPr="00660706">
        <w:rPr>
          <w:rFonts w:eastAsia="Times New Roman" w:cs="Arial"/>
          <w:sz w:val="24"/>
          <w:szCs w:val="24"/>
        </w:rPr>
        <w:t>Officer</w:t>
      </w:r>
      <w:r w:rsidR="0071019F" w:rsidRPr="00660706">
        <w:rPr>
          <w:rFonts w:eastAsia="Times New Roman" w:cs="Arial"/>
          <w:sz w:val="24"/>
          <w:szCs w:val="24"/>
        </w:rPr>
        <w:t>) to be checked off</w:t>
      </w:r>
      <w:r w:rsidR="00805945" w:rsidRPr="00660706">
        <w:rPr>
          <w:rFonts w:eastAsia="Times New Roman" w:cs="Arial"/>
          <w:sz w:val="24"/>
          <w:szCs w:val="24"/>
        </w:rPr>
        <w:t>.</w:t>
      </w:r>
      <w:r w:rsidR="0071019F" w:rsidRPr="00660706">
        <w:rPr>
          <w:rFonts w:eastAsia="Times New Roman" w:cs="Arial"/>
          <w:sz w:val="24"/>
          <w:szCs w:val="24"/>
        </w:rPr>
        <w:t xml:space="preserve"> </w:t>
      </w:r>
    </w:p>
    <w:p w:rsidR="002E43D1" w:rsidRPr="00660706" w:rsidRDefault="0071019F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Training opportunities</w:t>
      </w:r>
      <w:r w:rsidR="00BB3926" w:rsidRPr="00660706">
        <w:rPr>
          <w:rFonts w:eastAsia="Times New Roman" w:cs="Arial"/>
          <w:sz w:val="24"/>
          <w:szCs w:val="24"/>
        </w:rPr>
        <w:t xml:space="preserve"> – coordinate and/or conduct weekly training drills to fulfill needs of firefighters in their maintenance and advancement of skills.  </w:t>
      </w:r>
    </w:p>
    <w:p w:rsidR="002E43D1" w:rsidRPr="00660706" w:rsidRDefault="0071019F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Dormant member outreach – making contact with trained (non IECS active) firefighters to stay abreast of their status and encourage them to return to operational participation.  </w:t>
      </w:r>
      <w:r w:rsidR="00CA6013" w:rsidRPr="00660706">
        <w:rPr>
          <w:rFonts w:eastAsia="Times New Roman" w:cs="Arial"/>
          <w:sz w:val="24"/>
          <w:szCs w:val="24"/>
        </w:rPr>
        <w:tab/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rPr>
          <w:rFonts w:eastAsia="Times New Roman" w:cs="Arial"/>
          <w:sz w:val="24"/>
          <w:szCs w:val="24"/>
        </w:rPr>
      </w:pPr>
    </w:p>
    <w:p w:rsidR="002E43D1" w:rsidRPr="00660706" w:rsidRDefault="00CA6013" w:rsidP="00D821D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Day-to-day coordination, to include: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Plan, coordinate, and supervise the daily activities</w:t>
      </w:r>
      <w:r w:rsidR="00524711" w:rsidRPr="00660706">
        <w:rPr>
          <w:rFonts w:eastAsia="Times New Roman" w:cs="Arial"/>
          <w:sz w:val="24"/>
          <w:szCs w:val="24"/>
        </w:rPr>
        <w:t xml:space="preserve"> to ensure efficient operation of </w:t>
      </w:r>
      <w:r w:rsidRPr="00660706">
        <w:rPr>
          <w:rFonts w:eastAsia="Times New Roman" w:cs="Arial"/>
          <w:sz w:val="24"/>
          <w:szCs w:val="24"/>
        </w:rPr>
        <w:t>the</w:t>
      </w:r>
      <w:r w:rsidR="00524711" w:rsidRPr="00660706">
        <w:rPr>
          <w:rFonts w:eastAsia="Times New Roman" w:cs="Arial"/>
          <w:sz w:val="24"/>
          <w:szCs w:val="24"/>
        </w:rPr>
        <w:t xml:space="preserve"> BVFD </w:t>
      </w:r>
      <w:r w:rsidRPr="00660706">
        <w:rPr>
          <w:rFonts w:eastAsia="Times New Roman" w:cs="Arial"/>
          <w:sz w:val="24"/>
          <w:szCs w:val="24"/>
        </w:rPr>
        <w:t xml:space="preserve">as specified in the bylaws.  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Ensure adequate records are kept of all required training and classes. 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Maintain an effective working relationship with all BVFD and DFRS </w:t>
      </w:r>
      <w:r w:rsidR="00805945" w:rsidRPr="00660706">
        <w:rPr>
          <w:rFonts w:eastAsia="Times New Roman" w:cs="Arial"/>
          <w:sz w:val="24"/>
          <w:szCs w:val="24"/>
        </w:rPr>
        <w:t xml:space="preserve">Officers </w:t>
      </w:r>
      <w:r w:rsidRPr="00660706">
        <w:rPr>
          <w:rFonts w:eastAsia="Times New Roman" w:cs="Arial"/>
          <w:sz w:val="24"/>
          <w:szCs w:val="24"/>
        </w:rPr>
        <w:t>and person</w:t>
      </w:r>
      <w:r w:rsidR="00805945" w:rsidRPr="00660706">
        <w:rPr>
          <w:rFonts w:eastAsia="Times New Roman" w:cs="Arial"/>
          <w:sz w:val="24"/>
          <w:szCs w:val="24"/>
        </w:rPr>
        <w:t>ne</w:t>
      </w:r>
      <w:r w:rsidRPr="00660706">
        <w:rPr>
          <w:rFonts w:eastAsia="Times New Roman" w:cs="Arial"/>
          <w:sz w:val="24"/>
          <w:szCs w:val="24"/>
        </w:rPr>
        <w:t xml:space="preserve">l.  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Ensure inquires and complaints regarding fire department activities or responsibilities are handled promptly and professionally.  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Act as a liaison between BVFD and representatives of local </w:t>
      </w:r>
      <w:r w:rsidR="00524711" w:rsidRPr="00660706">
        <w:rPr>
          <w:rFonts w:eastAsia="Times New Roman" w:cs="Arial"/>
          <w:sz w:val="24"/>
          <w:szCs w:val="24"/>
        </w:rPr>
        <w:t>MCFRS</w:t>
      </w:r>
      <w:r w:rsidR="007D6EE1" w:rsidRPr="00660706">
        <w:rPr>
          <w:rFonts w:eastAsia="Times New Roman" w:cs="Arial"/>
          <w:sz w:val="24"/>
          <w:szCs w:val="24"/>
        </w:rPr>
        <w:t xml:space="preserve"> in regards to staffing and training issues</w:t>
      </w:r>
      <w:r w:rsidR="00805945" w:rsidRPr="00660706">
        <w:rPr>
          <w:rFonts w:eastAsia="Times New Roman" w:cs="Arial"/>
          <w:sz w:val="24"/>
          <w:szCs w:val="24"/>
        </w:rPr>
        <w:t>.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Manage any disciplinary situations which may arise in accordance with the bylaws</w:t>
      </w:r>
      <w:r w:rsidR="006A1807" w:rsidRPr="00660706">
        <w:rPr>
          <w:rFonts w:eastAsia="Times New Roman" w:cs="Arial"/>
          <w:sz w:val="24"/>
          <w:szCs w:val="24"/>
        </w:rPr>
        <w:t xml:space="preserve"> and in close collaboration with the Fire Chief and President</w:t>
      </w:r>
      <w:r w:rsidRPr="00660706">
        <w:rPr>
          <w:rFonts w:eastAsia="Times New Roman" w:cs="Arial"/>
          <w:sz w:val="24"/>
          <w:szCs w:val="24"/>
        </w:rPr>
        <w:t xml:space="preserve">.  </w:t>
      </w:r>
    </w:p>
    <w:p w:rsidR="002E43D1" w:rsidRPr="00660706" w:rsidRDefault="00CA6013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Provide monthly staffing reports to the BVFD leadership that document: staffing levels</w:t>
      </w:r>
      <w:r w:rsidR="00524711" w:rsidRPr="00660706">
        <w:rPr>
          <w:rFonts w:eastAsia="Times New Roman" w:cs="Arial"/>
          <w:sz w:val="24"/>
          <w:szCs w:val="24"/>
        </w:rPr>
        <w:t xml:space="preserve">, response statistics, and </w:t>
      </w:r>
      <w:r w:rsidRPr="00660706">
        <w:rPr>
          <w:rFonts w:eastAsia="Times New Roman" w:cs="Arial"/>
          <w:sz w:val="24"/>
          <w:szCs w:val="24"/>
        </w:rPr>
        <w:t>volunteer</w:t>
      </w:r>
      <w:r w:rsidR="00524711" w:rsidRPr="00660706">
        <w:rPr>
          <w:rFonts w:eastAsia="Times New Roman" w:cs="Arial"/>
          <w:sz w:val="24"/>
          <w:szCs w:val="24"/>
        </w:rPr>
        <w:t xml:space="preserve"> member achievements and issues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rPr>
          <w:rFonts w:eastAsia="Times New Roman" w:cs="Arial"/>
          <w:sz w:val="24"/>
          <w:szCs w:val="24"/>
        </w:rPr>
      </w:pPr>
    </w:p>
    <w:p w:rsidR="002E43D1" w:rsidRPr="00660706" w:rsidRDefault="00BB3926" w:rsidP="00D821DE">
      <w:pPr>
        <w:pStyle w:val="ListParagraph"/>
        <w:numPr>
          <w:ilvl w:val="0"/>
          <w:numId w:val="1"/>
        </w:num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Long term staffing predictions</w:t>
      </w:r>
      <w:r w:rsidR="00805945" w:rsidRPr="00660706">
        <w:rPr>
          <w:rFonts w:eastAsia="Times New Roman" w:cs="Arial"/>
          <w:sz w:val="24"/>
          <w:szCs w:val="24"/>
        </w:rPr>
        <w:t>, to include:</w:t>
      </w:r>
    </w:p>
    <w:p w:rsidR="00D821DE" w:rsidRPr="00660706" w:rsidRDefault="00D821DE" w:rsidP="00D821DE">
      <w:pPr>
        <w:pStyle w:val="ListParagraph"/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/>
        <w:rPr>
          <w:rFonts w:eastAsia="Times New Roman" w:cs="Arial"/>
          <w:sz w:val="24"/>
          <w:szCs w:val="24"/>
        </w:rPr>
      </w:pPr>
    </w:p>
    <w:p w:rsidR="002E43D1" w:rsidRPr="00660706" w:rsidRDefault="00E644AB" w:rsidP="00D821DE">
      <w:pPr>
        <w:pStyle w:val="ListParagraph"/>
        <w:numPr>
          <w:ilvl w:val="1"/>
          <w:numId w:val="1"/>
        </w:numPr>
        <w:shd w:val="clear" w:color="auto" w:fill="FFFFFF"/>
        <w:tabs>
          <w:tab w:val="left" w:pos="720"/>
          <w:tab w:val="left" w:pos="1350"/>
        </w:tabs>
        <w:spacing w:before="100" w:beforeAutospacing="1" w:after="100" w:afterAutospacing="1"/>
        <w:ind w:left="72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Working with the Board of Directors and Officers to determine needs and strategies in relation to forward planning (1 year, 3 years, 5 years) by analyzing participation and call data. </w:t>
      </w:r>
    </w:p>
    <w:p w:rsidR="007F4277" w:rsidRPr="00660706" w:rsidRDefault="007F4277">
      <w:pPr>
        <w:rPr>
          <w:rFonts w:eastAsia="Times New Roman" w:cs="Arial"/>
          <w:b/>
          <w:sz w:val="24"/>
          <w:szCs w:val="24"/>
        </w:rPr>
      </w:pPr>
      <w:r w:rsidRPr="00660706">
        <w:rPr>
          <w:rFonts w:eastAsia="Times New Roman" w:cs="Arial"/>
          <w:b/>
          <w:sz w:val="24"/>
          <w:szCs w:val="24"/>
        </w:rPr>
        <w:br w:type="page"/>
      </w:r>
    </w:p>
    <w:p w:rsidR="00037FDF" w:rsidRPr="00660706" w:rsidRDefault="002E43D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b/>
          <w:sz w:val="24"/>
          <w:szCs w:val="24"/>
        </w:rPr>
        <w:lastRenderedPageBreak/>
        <w:t>Qualifications and Skills</w:t>
      </w:r>
      <w:r w:rsidRPr="00660706">
        <w:rPr>
          <w:rFonts w:eastAsia="Times New Roman" w:cs="Arial"/>
          <w:color w:val="000000"/>
          <w:sz w:val="24"/>
          <w:szCs w:val="24"/>
        </w:rPr>
        <w:t> </w:t>
      </w:r>
    </w:p>
    <w:p w:rsidR="00037FDF" w:rsidRPr="00660706" w:rsidRDefault="002E43D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> </w:t>
      </w:r>
    </w:p>
    <w:p w:rsidR="00037FDF" w:rsidRPr="00660706" w:rsidRDefault="003C002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1. 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="002E43D1" w:rsidRPr="00660706">
        <w:rPr>
          <w:rFonts w:eastAsia="Times New Roman" w:cs="Arial"/>
          <w:color w:val="000000"/>
          <w:sz w:val="24"/>
          <w:szCs w:val="24"/>
        </w:rPr>
        <w:t>Posses</w:t>
      </w:r>
      <w:r w:rsidR="00524711" w:rsidRPr="00660706">
        <w:rPr>
          <w:rFonts w:eastAsia="Times New Roman" w:cs="Arial"/>
          <w:color w:val="000000"/>
          <w:sz w:val="24"/>
          <w:szCs w:val="24"/>
        </w:rPr>
        <w:t>s</w:t>
      </w:r>
      <w:r w:rsidR="002E43D1" w:rsidRPr="00660706">
        <w:rPr>
          <w:rFonts w:eastAsia="Times New Roman" w:cs="Arial"/>
          <w:color w:val="000000"/>
          <w:sz w:val="24"/>
          <w:szCs w:val="24"/>
        </w:rPr>
        <w:t xml:space="preserve"> excellent organizational skills and mastery of computer software and office equipment to support documentation, tracking, and written reports. </w:t>
      </w:r>
    </w:p>
    <w:p w:rsidR="00037FDF" w:rsidRPr="00660706" w:rsidRDefault="00037FD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037FDF" w:rsidRPr="00660706" w:rsidRDefault="003C002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2. 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="002E43D1" w:rsidRPr="00660706">
        <w:rPr>
          <w:rFonts w:eastAsia="Times New Roman" w:cs="Arial"/>
          <w:color w:val="000000"/>
          <w:sz w:val="24"/>
          <w:szCs w:val="24"/>
        </w:rPr>
        <w:t>Familiarity with tracking tools and databases (</w:t>
      </w:r>
      <w:r w:rsidR="00524711" w:rsidRPr="00660706">
        <w:rPr>
          <w:rFonts w:eastAsia="Times New Roman" w:cs="Arial"/>
          <w:color w:val="000000"/>
          <w:sz w:val="24"/>
          <w:szCs w:val="24"/>
        </w:rPr>
        <w:t>possible examples include:</w:t>
      </w:r>
      <w:r w:rsidR="002E43D1" w:rsidRPr="00660706">
        <w:rPr>
          <w:rFonts w:eastAsia="Times New Roman" w:cs="Arial"/>
          <w:color w:val="000000"/>
          <w:sz w:val="24"/>
          <w:szCs w:val="24"/>
        </w:rPr>
        <w:t xml:space="preserve"> SAMS, Crystal Reports, IECS, etc.) </w:t>
      </w:r>
    </w:p>
    <w:p w:rsidR="00037FDF" w:rsidRPr="00660706" w:rsidRDefault="00037FD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</w:p>
    <w:p w:rsidR="00037FDF" w:rsidRPr="00660706" w:rsidRDefault="002E43D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3.  </w:t>
      </w:r>
      <w:r w:rsidR="00660706">
        <w:rPr>
          <w:rFonts w:eastAsia="Times New Roman" w:cs="Arial"/>
          <w:sz w:val="24"/>
          <w:szCs w:val="24"/>
        </w:rPr>
        <w:tab/>
      </w:r>
      <w:r w:rsidR="005E6F53" w:rsidRPr="00660706">
        <w:rPr>
          <w:rFonts w:eastAsia="Times New Roman" w:cs="Arial"/>
          <w:sz w:val="24"/>
          <w:szCs w:val="24"/>
        </w:rPr>
        <w:t>Posse</w:t>
      </w:r>
      <w:r w:rsidR="00524711" w:rsidRPr="00660706">
        <w:rPr>
          <w:rFonts w:eastAsia="Times New Roman" w:cs="Arial"/>
          <w:sz w:val="24"/>
          <w:szCs w:val="24"/>
        </w:rPr>
        <w:t>s</w:t>
      </w:r>
      <w:r w:rsidR="005E6F53" w:rsidRPr="00660706">
        <w:rPr>
          <w:rFonts w:eastAsia="Times New Roman" w:cs="Arial"/>
          <w:sz w:val="24"/>
          <w:szCs w:val="24"/>
        </w:rPr>
        <w:t>s excellent communication and motivational skills, exhibit</w:t>
      </w:r>
      <w:r w:rsidR="003C0021" w:rsidRPr="00660706">
        <w:rPr>
          <w:rFonts w:eastAsia="Times New Roman" w:cs="Arial"/>
          <w:sz w:val="24"/>
          <w:szCs w:val="24"/>
        </w:rPr>
        <w:t xml:space="preserve">ing the </w:t>
      </w:r>
      <w:r w:rsidR="005E6F53" w:rsidRPr="00660706">
        <w:rPr>
          <w:rFonts w:eastAsia="Times New Roman" w:cs="Arial"/>
          <w:sz w:val="24"/>
          <w:szCs w:val="24"/>
        </w:rPr>
        <w:t>ability to lead/facilitate group discussions and to develop consensus positions; possess outstanding traits of dependability, teamwork and integrity.</w:t>
      </w:r>
    </w:p>
    <w:p w:rsidR="00037FDF" w:rsidRPr="00660706" w:rsidRDefault="00037FD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</w:p>
    <w:p w:rsidR="00037FDF" w:rsidRPr="00660706" w:rsidRDefault="002E43D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4. </w:t>
      </w:r>
      <w:r w:rsidR="00660706">
        <w:rPr>
          <w:rFonts w:eastAsia="Times New Roman" w:cs="Arial"/>
          <w:sz w:val="24"/>
          <w:szCs w:val="24"/>
        </w:rPr>
        <w:tab/>
      </w:r>
      <w:r w:rsidR="005E6F53" w:rsidRPr="00660706">
        <w:rPr>
          <w:rFonts w:eastAsia="Times New Roman" w:cs="Arial"/>
          <w:color w:val="000000"/>
          <w:sz w:val="24"/>
          <w:szCs w:val="24"/>
        </w:rPr>
        <w:t>Experience in fostering a positive environment and good working relationships within a combination volunteer and career organization.</w:t>
      </w:r>
      <w:r w:rsidRPr="00660706">
        <w:rPr>
          <w:rFonts w:eastAsia="Times New Roman" w:cs="Arial"/>
          <w:sz w:val="24"/>
          <w:szCs w:val="24"/>
        </w:rPr>
        <w:t xml:space="preserve"> </w:t>
      </w:r>
    </w:p>
    <w:p w:rsidR="00037FDF" w:rsidRPr="00660706" w:rsidRDefault="00037FD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</w:p>
    <w:p w:rsidR="00037FDF" w:rsidRPr="00660706" w:rsidRDefault="002E43D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>5.</w:t>
      </w:r>
      <w:r w:rsidR="003C0021" w:rsidRPr="00660706">
        <w:rPr>
          <w:rFonts w:eastAsia="Times New Roman" w:cs="Arial"/>
          <w:sz w:val="24"/>
          <w:szCs w:val="24"/>
        </w:rPr>
        <w:t xml:space="preserve">  </w:t>
      </w:r>
      <w:r w:rsidR="00660706">
        <w:rPr>
          <w:rFonts w:eastAsia="Times New Roman" w:cs="Arial"/>
          <w:sz w:val="24"/>
          <w:szCs w:val="24"/>
        </w:rPr>
        <w:tab/>
      </w:r>
      <w:r w:rsidR="00E644AB" w:rsidRPr="00660706">
        <w:rPr>
          <w:rFonts w:eastAsia="Times New Roman" w:cs="Arial"/>
          <w:color w:val="000000"/>
          <w:sz w:val="24"/>
          <w:szCs w:val="24"/>
        </w:rPr>
        <w:t xml:space="preserve">Effectively able to </w:t>
      </w:r>
      <w:r w:rsidR="00524711" w:rsidRPr="00660706">
        <w:rPr>
          <w:rFonts w:eastAsia="Times New Roman" w:cs="Arial"/>
          <w:color w:val="000000"/>
          <w:sz w:val="24"/>
          <w:szCs w:val="24"/>
        </w:rPr>
        <w:t>mitigate</w:t>
      </w:r>
      <w:r w:rsidRPr="00660706">
        <w:rPr>
          <w:rFonts w:eastAsia="Times New Roman" w:cs="Arial"/>
          <w:color w:val="000000"/>
          <w:sz w:val="24"/>
          <w:szCs w:val="24"/>
        </w:rPr>
        <w:t>, manag</w:t>
      </w:r>
      <w:r w:rsidR="00E644AB" w:rsidRPr="00660706">
        <w:rPr>
          <w:rFonts w:eastAsia="Times New Roman" w:cs="Arial"/>
          <w:color w:val="000000"/>
          <w:sz w:val="24"/>
          <w:szCs w:val="24"/>
        </w:rPr>
        <w:t>e</w:t>
      </w:r>
      <w:r w:rsidRPr="00660706">
        <w:rPr>
          <w:rFonts w:eastAsia="Times New Roman" w:cs="Arial"/>
          <w:color w:val="000000"/>
          <w:sz w:val="24"/>
          <w:szCs w:val="24"/>
        </w:rPr>
        <w:t>, and resol</w:t>
      </w:r>
      <w:r w:rsidR="00E644AB" w:rsidRPr="00660706">
        <w:rPr>
          <w:rFonts w:eastAsia="Times New Roman" w:cs="Arial"/>
          <w:color w:val="000000"/>
          <w:sz w:val="24"/>
          <w:szCs w:val="24"/>
        </w:rPr>
        <w:t>ve</w:t>
      </w:r>
      <w:r w:rsidR="005E6F53" w:rsidRPr="00660706">
        <w:rPr>
          <w:rFonts w:eastAsia="Times New Roman" w:cs="Arial"/>
          <w:color w:val="000000"/>
          <w:sz w:val="24"/>
          <w:szCs w:val="24"/>
        </w:rPr>
        <w:t xml:space="preserve"> complaints and disciplinary issues</w:t>
      </w:r>
      <w:r w:rsidR="00524711" w:rsidRPr="00660706">
        <w:rPr>
          <w:rFonts w:eastAsia="Times New Roman" w:cs="Arial"/>
          <w:color w:val="000000"/>
          <w:sz w:val="24"/>
          <w:szCs w:val="24"/>
        </w:rPr>
        <w:t xml:space="preserve"> (when applicable) and report in a timely manner to the Fire Chief</w:t>
      </w:r>
      <w:r w:rsidR="005E6F53" w:rsidRPr="00660706">
        <w:rPr>
          <w:rFonts w:eastAsia="Times New Roman" w:cs="Arial"/>
          <w:color w:val="000000"/>
          <w:sz w:val="24"/>
          <w:szCs w:val="24"/>
        </w:rPr>
        <w:t>. </w:t>
      </w:r>
    </w:p>
    <w:p w:rsidR="00037FDF" w:rsidRPr="00660706" w:rsidRDefault="00037FD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sz w:val="24"/>
          <w:szCs w:val="24"/>
        </w:rPr>
      </w:pPr>
    </w:p>
    <w:p w:rsidR="00C658FF" w:rsidRPr="00660706" w:rsidRDefault="005E6F53" w:rsidP="00D821DE">
      <w:p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 w:hanging="360"/>
        <w:rPr>
          <w:rFonts w:eastAsia="Times New Roman" w:cs="Arial"/>
          <w:b/>
          <w:sz w:val="24"/>
          <w:szCs w:val="24"/>
        </w:rPr>
      </w:pPr>
      <w:r w:rsidRPr="00660706">
        <w:rPr>
          <w:rFonts w:eastAsia="Times New Roman" w:cs="Arial"/>
          <w:b/>
          <w:sz w:val="24"/>
          <w:szCs w:val="24"/>
        </w:rPr>
        <w:t>Education and Certifications</w:t>
      </w:r>
    </w:p>
    <w:p w:rsidR="00C658FF" w:rsidRPr="00660706" w:rsidRDefault="005E6F53" w:rsidP="00D821DE">
      <w:p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 w:hanging="360"/>
        <w:rPr>
          <w:rFonts w:eastAsia="Times New Roman" w:cs="Arial"/>
          <w:b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 1.</w:t>
      </w:r>
      <w:r w:rsidR="003C0021" w:rsidRPr="00660706">
        <w:rPr>
          <w:rFonts w:eastAsia="Times New Roman" w:cs="Arial"/>
          <w:b/>
          <w:sz w:val="24"/>
          <w:szCs w:val="24"/>
        </w:rPr>
        <w:t xml:space="preserve"> </w:t>
      </w:r>
      <w:r w:rsidRPr="00660706">
        <w:rPr>
          <w:rFonts w:eastAsia="Times New Roman" w:cs="Arial"/>
          <w:color w:val="000000"/>
          <w:sz w:val="24"/>
          <w:szCs w:val="24"/>
        </w:rPr>
        <w:t xml:space="preserve">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Pr="00660706">
        <w:rPr>
          <w:rFonts w:eastAsia="Times New Roman" w:cs="Arial"/>
          <w:color w:val="000000"/>
          <w:sz w:val="24"/>
          <w:szCs w:val="24"/>
        </w:rPr>
        <w:t>Associates degree in fire science, public management, political science, business administration, economics or a related field.  Other combinations of experience and education with meet the minimum requirements may be substituted.</w:t>
      </w:r>
    </w:p>
    <w:p w:rsidR="00C658FF" w:rsidRPr="00660706" w:rsidRDefault="003C002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> 2.</w:t>
      </w:r>
      <w:r w:rsidR="007F4277" w:rsidRPr="00660706">
        <w:rPr>
          <w:rFonts w:eastAsia="Times New Roman" w:cs="Arial"/>
          <w:color w:val="000000"/>
          <w:sz w:val="24"/>
          <w:szCs w:val="24"/>
        </w:rPr>
        <w:t xml:space="preserve">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="005E6F53" w:rsidRPr="00660706">
        <w:rPr>
          <w:rFonts w:eastAsia="Times New Roman" w:cs="Arial"/>
          <w:color w:val="000000"/>
          <w:sz w:val="24"/>
          <w:szCs w:val="24"/>
        </w:rPr>
        <w:t>Eligibility to be appointed as a Certified Chief Officer to the Montgomery County Integrated Emergency Command Structure is beneficial, but not required.</w:t>
      </w:r>
    </w:p>
    <w:p w:rsidR="00C658FF" w:rsidRPr="00660706" w:rsidRDefault="00C658F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C658FF" w:rsidRPr="00660706" w:rsidRDefault="003C002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3.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="00524711" w:rsidRPr="00660706">
        <w:rPr>
          <w:rFonts w:eastAsia="Times New Roman" w:cs="Arial"/>
          <w:color w:val="000000"/>
          <w:sz w:val="24"/>
          <w:szCs w:val="24"/>
        </w:rPr>
        <w:t>Lieutenant</w:t>
      </w:r>
      <w:r w:rsidR="005E6F53" w:rsidRPr="00660706">
        <w:rPr>
          <w:rFonts w:eastAsia="Times New Roman" w:cs="Arial"/>
          <w:color w:val="000000"/>
          <w:sz w:val="24"/>
          <w:szCs w:val="24"/>
        </w:rPr>
        <w:t xml:space="preserve"> or above, with a minimum of 10 years fire service</w:t>
      </w:r>
      <w:r w:rsidR="00524711" w:rsidRPr="00660706">
        <w:rPr>
          <w:rFonts w:eastAsia="Times New Roman" w:cs="Arial"/>
          <w:color w:val="000000"/>
          <w:sz w:val="24"/>
          <w:szCs w:val="24"/>
        </w:rPr>
        <w:t xml:space="preserve"> and having held basic EMT certification within last 5 years.</w:t>
      </w:r>
    </w:p>
    <w:p w:rsidR="00524711" w:rsidRPr="00660706" w:rsidRDefault="0052471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C658FF" w:rsidRPr="00660706" w:rsidRDefault="003C002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4.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Pr="00660706">
        <w:rPr>
          <w:rFonts w:eastAsia="Times New Roman" w:cs="Arial"/>
          <w:color w:val="000000"/>
          <w:sz w:val="24"/>
          <w:szCs w:val="24"/>
        </w:rPr>
        <w:t>Ability to pass an initial physical examination, and maintain throughout employment, a medical rating of “fit for duty – firefighter/rescuer” as evaluated by the Montgomery County Fire/Rescue Occupational Medical Services (FROMS.)  This is needed to be able to physically lead hands-on drills</w:t>
      </w:r>
    </w:p>
    <w:p w:rsidR="00C658FF" w:rsidRPr="00660706" w:rsidRDefault="00C658F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C658FF" w:rsidRPr="00660706" w:rsidRDefault="005E6F53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>5.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Pr="00660706">
        <w:rPr>
          <w:rFonts w:eastAsia="Times New Roman" w:cs="Arial"/>
          <w:color w:val="000000"/>
          <w:sz w:val="24"/>
          <w:szCs w:val="24"/>
        </w:rPr>
        <w:t>Successfully pass a pass/fail pre-employment background check to determine suitability for employment in an environment requiring unquestionable integrity</w:t>
      </w:r>
    </w:p>
    <w:p w:rsidR="00C658FF" w:rsidRPr="00660706" w:rsidRDefault="00C658FF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524711" w:rsidRPr="00660706" w:rsidRDefault="00E644AB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6. </w:t>
      </w:r>
      <w:r w:rsidR="00660706">
        <w:rPr>
          <w:rFonts w:eastAsia="Times New Roman" w:cs="Arial"/>
          <w:color w:val="000000"/>
          <w:sz w:val="24"/>
          <w:szCs w:val="24"/>
        </w:rPr>
        <w:tab/>
      </w:r>
      <w:r w:rsidR="00524711" w:rsidRPr="00660706">
        <w:rPr>
          <w:rFonts w:eastAsia="Times New Roman" w:cs="Arial"/>
          <w:color w:val="000000"/>
          <w:sz w:val="24"/>
          <w:szCs w:val="24"/>
        </w:rPr>
        <w:t xml:space="preserve">Certified heavy apparatus driver for the purpose of assisting with drivers’ training. </w:t>
      </w:r>
    </w:p>
    <w:p w:rsidR="00524711" w:rsidRPr="00660706" w:rsidRDefault="00524711" w:rsidP="00D821DE">
      <w:pPr>
        <w:tabs>
          <w:tab w:val="left" w:pos="360"/>
          <w:tab w:val="left" w:pos="1350"/>
        </w:tabs>
        <w:spacing w:after="0"/>
        <w:ind w:left="360" w:hanging="360"/>
        <w:rPr>
          <w:rFonts w:eastAsia="Times New Roman" w:cs="Arial"/>
          <w:color w:val="000000"/>
          <w:sz w:val="24"/>
          <w:szCs w:val="24"/>
        </w:rPr>
      </w:pPr>
    </w:p>
    <w:p w:rsidR="00037FDF" w:rsidRPr="00660706" w:rsidRDefault="007F4277" w:rsidP="00D821DE">
      <w:pPr>
        <w:shd w:val="clear" w:color="auto" w:fill="FFFFFF"/>
        <w:tabs>
          <w:tab w:val="left" w:pos="360"/>
          <w:tab w:val="left" w:pos="1350"/>
        </w:tabs>
        <w:spacing w:before="100" w:beforeAutospacing="1" w:after="100" w:afterAutospacing="1"/>
        <w:ind w:left="360" w:hanging="360"/>
        <w:rPr>
          <w:rFonts w:eastAsia="Times New Roman" w:cs="Arial"/>
          <w:b/>
          <w:sz w:val="24"/>
          <w:szCs w:val="24"/>
        </w:rPr>
      </w:pPr>
      <w:r w:rsidRPr="00660706">
        <w:rPr>
          <w:rFonts w:eastAsia="Times New Roman" w:cs="Arial"/>
          <w:b/>
          <w:sz w:val="24"/>
          <w:szCs w:val="24"/>
        </w:rPr>
        <w:t xml:space="preserve">Schedule and </w:t>
      </w:r>
      <w:r w:rsidR="004B1D36" w:rsidRPr="00660706">
        <w:rPr>
          <w:rFonts w:eastAsia="Times New Roman" w:cs="Arial"/>
          <w:b/>
          <w:sz w:val="24"/>
          <w:szCs w:val="24"/>
        </w:rPr>
        <w:t>Salary</w:t>
      </w:r>
      <w:r w:rsidR="00BB3926" w:rsidRPr="00660706">
        <w:rPr>
          <w:rFonts w:eastAsia="Times New Roman" w:cs="Arial"/>
          <w:b/>
          <w:sz w:val="24"/>
          <w:szCs w:val="24"/>
        </w:rPr>
        <w:t xml:space="preserve"> </w:t>
      </w:r>
    </w:p>
    <w:p w:rsidR="007F4277" w:rsidRPr="00660706" w:rsidRDefault="00102030" w:rsidP="007F4277">
      <w:pPr>
        <w:pStyle w:val="NoSpacing"/>
        <w:tabs>
          <w:tab w:val="left" w:pos="0"/>
          <w:tab w:val="left" w:pos="1350"/>
        </w:tabs>
        <w:spacing w:line="276" w:lineRule="auto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This is a full-time position (40 hours weekly), to include monthly Board meetings, monthly </w:t>
      </w:r>
      <w:r w:rsidR="007F4277" w:rsidRPr="00660706">
        <w:rPr>
          <w:rFonts w:eastAsia="Times New Roman" w:cs="Arial"/>
          <w:sz w:val="24"/>
          <w:szCs w:val="24"/>
        </w:rPr>
        <w:t>M</w:t>
      </w:r>
      <w:r w:rsidRPr="00660706">
        <w:rPr>
          <w:rFonts w:eastAsia="Times New Roman" w:cs="Arial"/>
          <w:sz w:val="24"/>
          <w:szCs w:val="24"/>
        </w:rPr>
        <w:t xml:space="preserve">embership meetings, and the expectation that the </w:t>
      </w:r>
      <w:proofErr w:type="spellStart"/>
      <w:r w:rsidRPr="00660706">
        <w:rPr>
          <w:rFonts w:eastAsia="Times New Roman" w:cs="Arial"/>
          <w:sz w:val="24"/>
          <w:szCs w:val="24"/>
        </w:rPr>
        <w:t>D</w:t>
      </w:r>
      <w:r w:rsidR="00895472" w:rsidRPr="00660706">
        <w:rPr>
          <w:rFonts w:eastAsia="Times New Roman" w:cs="Arial"/>
          <w:sz w:val="24"/>
          <w:szCs w:val="24"/>
        </w:rPr>
        <w:t>o</w:t>
      </w:r>
      <w:r w:rsidRPr="00660706">
        <w:rPr>
          <w:rFonts w:eastAsia="Times New Roman" w:cs="Arial"/>
          <w:sz w:val="24"/>
          <w:szCs w:val="24"/>
        </w:rPr>
        <w:t>O</w:t>
      </w:r>
      <w:proofErr w:type="spellEnd"/>
      <w:r w:rsidRPr="00660706">
        <w:rPr>
          <w:rFonts w:eastAsia="Times New Roman" w:cs="Arial"/>
          <w:sz w:val="24"/>
          <w:szCs w:val="24"/>
        </w:rPr>
        <w:t xml:space="preserve"> is available </w:t>
      </w:r>
      <w:r w:rsidR="006A1807" w:rsidRPr="00660706">
        <w:rPr>
          <w:rFonts w:eastAsia="Times New Roman" w:cs="Arial"/>
          <w:sz w:val="24"/>
          <w:szCs w:val="24"/>
        </w:rPr>
        <w:t xml:space="preserve">on-site </w:t>
      </w:r>
      <w:r w:rsidRPr="00660706">
        <w:rPr>
          <w:rFonts w:eastAsia="Times New Roman" w:cs="Arial"/>
          <w:sz w:val="24"/>
          <w:szCs w:val="24"/>
        </w:rPr>
        <w:t>at least one evening per week at the fire house.</w:t>
      </w:r>
      <w:r w:rsidR="00524711" w:rsidRPr="00660706">
        <w:rPr>
          <w:rFonts w:eastAsia="Times New Roman" w:cs="Arial"/>
          <w:sz w:val="24"/>
          <w:szCs w:val="24"/>
        </w:rPr>
        <w:t xml:space="preserve">  </w:t>
      </w:r>
    </w:p>
    <w:p w:rsidR="007F4277" w:rsidRPr="00660706" w:rsidRDefault="007F4277" w:rsidP="007F4277">
      <w:pPr>
        <w:pStyle w:val="NoSpacing"/>
        <w:tabs>
          <w:tab w:val="left" w:pos="0"/>
          <w:tab w:val="left" w:pos="1350"/>
        </w:tabs>
        <w:spacing w:line="276" w:lineRule="auto"/>
        <w:rPr>
          <w:rFonts w:eastAsia="Times New Roman" w:cs="Arial"/>
          <w:sz w:val="24"/>
          <w:szCs w:val="24"/>
        </w:rPr>
      </w:pPr>
    </w:p>
    <w:p w:rsidR="007F4277" w:rsidRPr="00660706" w:rsidRDefault="007F4277" w:rsidP="007F4277">
      <w:pPr>
        <w:pStyle w:val="NoSpacing"/>
        <w:rPr>
          <w:rFonts w:cs="Arial"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This is an immediate opportunity and the selected appli</w:t>
      </w:r>
      <w:r w:rsidR="00E038D4">
        <w:rPr>
          <w:rFonts w:cs="Arial"/>
          <w:bCs/>
          <w:color w:val="333333"/>
          <w:sz w:val="24"/>
          <w:szCs w:val="24"/>
          <w:shd w:val="clear" w:color="auto" w:fill="FFFFFF"/>
        </w:rPr>
        <w:t>cant would ideally start in September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.</w:t>
      </w:r>
    </w:p>
    <w:p w:rsidR="007F4277" w:rsidRPr="00660706" w:rsidRDefault="007F4277" w:rsidP="007F4277">
      <w:pPr>
        <w:pStyle w:val="NoSpacing"/>
        <w:tabs>
          <w:tab w:val="left" w:pos="0"/>
          <w:tab w:val="left" w:pos="1350"/>
        </w:tabs>
        <w:spacing w:line="276" w:lineRule="auto"/>
        <w:rPr>
          <w:rFonts w:eastAsia="Times New Roman" w:cs="Arial"/>
          <w:sz w:val="24"/>
          <w:szCs w:val="24"/>
        </w:rPr>
      </w:pPr>
    </w:p>
    <w:p w:rsidR="009C435E" w:rsidRPr="00660706" w:rsidRDefault="00524711" w:rsidP="007F4277">
      <w:pPr>
        <w:pStyle w:val="NoSpacing"/>
        <w:tabs>
          <w:tab w:val="left" w:pos="0"/>
          <w:tab w:val="left" w:pos="1350"/>
        </w:tabs>
        <w:spacing w:line="276" w:lineRule="auto"/>
        <w:rPr>
          <w:rFonts w:eastAsia="Times New Roman" w:cs="Arial"/>
          <w:sz w:val="24"/>
          <w:szCs w:val="24"/>
        </w:rPr>
      </w:pPr>
      <w:r w:rsidRPr="00660706">
        <w:rPr>
          <w:rFonts w:eastAsia="Times New Roman" w:cs="Arial"/>
          <w:sz w:val="24"/>
          <w:szCs w:val="24"/>
        </w:rPr>
        <w:t xml:space="preserve">Salary will be commensurate with experience.  </w:t>
      </w:r>
      <w:r w:rsidR="00102030" w:rsidRPr="00660706">
        <w:rPr>
          <w:rFonts w:eastAsia="Times New Roman" w:cs="Arial"/>
          <w:sz w:val="24"/>
          <w:szCs w:val="24"/>
        </w:rPr>
        <w:t xml:space="preserve">  </w:t>
      </w:r>
    </w:p>
    <w:p w:rsidR="009C435E" w:rsidRPr="00660706" w:rsidRDefault="009C435E" w:rsidP="00D821DE">
      <w:pPr>
        <w:pStyle w:val="NoSpacing"/>
        <w:tabs>
          <w:tab w:val="left" w:pos="360"/>
          <w:tab w:val="left" w:pos="1350"/>
        </w:tabs>
        <w:spacing w:line="276" w:lineRule="auto"/>
        <w:ind w:left="360" w:hanging="360"/>
        <w:rPr>
          <w:rFonts w:eastAsia="Times New Roman" w:cs="Arial"/>
          <w:sz w:val="24"/>
          <w:szCs w:val="24"/>
        </w:rPr>
      </w:pPr>
    </w:p>
    <w:p w:rsidR="007F4277" w:rsidRPr="00660706" w:rsidRDefault="007F4277" w:rsidP="007F4277">
      <w:pPr>
        <w:pStyle w:val="NoSpacing"/>
        <w:tabs>
          <w:tab w:val="left" w:pos="360"/>
          <w:tab w:val="left" w:pos="1350"/>
        </w:tabs>
        <w:spacing w:line="276" w:lineRule="auto"/>
        <w:ind w:left="360" w:hanging="360"/>
        <w:rPr>
          <w:rFonts w:cs="Arial"/>
          <w:b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Application Process</w:t>
      </w:r>
    </w:p>
    <w:p w:rsidR="007F4277" w:rsidRPr="00660706" w:rsidRDefault="007F4277" w:rsidP="007F4277">
      <w:pPr>
        <w:pStyle w:val="NoSpacing"/>
        <w:tabs>
          <w:tab w:val="left" w:pos="360"/>
          <w:tab w:val="left" w:pos="1350"/>
        </w:tabs>
        <w:spacing w:line="276" w:lineRule="auto"/>
        <w:ind w:left="360" w:hanging="360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7F4277" w:rsidRPr="00660706" w:rsidRDefault="009C435E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Interested candidates 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must submit an up-to-date resume, salary history and requirements, along with a 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cover letter indicating why 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they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feel 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they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are the best candidate for th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is unique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position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.</w:t>
      </w:r>
    </w:p>
    <w:p w:rsidR="007F4277" w:rsidRPr="00660706" w:rsidRDefault="007F4277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AD7AC5" w:rsidRPr="00660706" w:rsidRDefault="007F4277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All materials must be submitted by </w:t>
      </w:r>
      <w:r w:rsidR="00466FF2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August 10</w:t>
      </w:r>
      <w:bookmarkStart w:id="0" w:name="_GoBack"/>
      <w:bookmarkEnd w:id="0"/>
      <w:r w:rsidRPr="00660706">
        <w:rPr>
          <w:rFonts w:cs="Arial"/>
          <w:b/>
          <w:bCs/>
          <w:color w:val="333333"/>
          <w:sz w:val="24"/>
          <w:szCs w:val="24"/>
          <w:shd w:val="clear" w:color="auto" w:fill="FFFFFF"/>
        </w:rPr>
        <w:t>, 2016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to</w:t>
      </w:r>
      <w:r w:rsidR="009C435E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: </w:t>
      </w:r>
    </w:p>
    <w:p w:rsidR="00AD7AC5" w:rsidRPr="00660706" w:rsidRDefault="00AD7AC5" w:rsidP="00AD7AC5">
      <w:pPr>
        <w:pStyle w:val="NoSpacing"/>
        <w:tabs>
          <w:tab w:val="left" w:pos="1350"/>
        </w:tabs>
        <w:spacing w:line="276" w:lineRule="auto"/>
        <w:ind w:left="1980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AD7AC5" w:rsidRPr="00660706" w:rsidRDefault="00AD7AC5" w:rsidP="00AD7AC5">
      <w:pPr>
        <w:pStyle w:val="NoSpacing"/>
        <w:tabs>
          <w:tab w:val="left" w:pos="1350"/>
        </w:tabs>
        <w:spacing w:line="276" w:lineRule="auto"/>
        <w:ind w:left="1980"/>
        <w:rPr>
          <w:rFonts w:cs="Arial"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Ms. Christine Dunn, Hiring Committee Chair</w:t>
      </w:r>
    </w:p>
    <w:p w:rsidR="007F4277" w:rsidRPr="00660706" w:rsidRDefault="003D19FC" w:rsidP="00AD7AC5">
      <w:pPr>
        <w:pStyle w:val="NoSpacing"/>
        <w:tabs>
          <w:tab w:val="left" w:pos="1350"/>
        </w:tabs>
        <w:spacing w:line="276" w:lineRule="auto"/>
        <w:ind w:left="1980"/>
        <w:rPr>
          <w:rFonts w:cs="Arial"/>
          <w:bCs/>
          <w:color w:val="333333"/>
          <w:sz w:val="24"/>
          <w:szCs w:val="24"/>
          <w:shd w:val="clear" w:color="auto" w:fill="FFFFFF"/>
        </w:rPr>
      </w:pPr>
      <w:hyperlink r:id="rId10" w:history="1">
        <w:r w:rsidR="00AD7AC5" w:rsidRPr="00660706">
          <w:rPr>
            <w:rStyle w:val="Hyperlink"/>
            <w:rFonts w:cs="Arial"/>
            <w:bCs/>
            <w:sz w:val="24"/>
            <w:szCs w:val="24"/>
            <w:shd w:val="clear" w:color="auto" w:fill="FFFFFF"/>
          </w:rPr>
          <w:t>HiringCommittee@BVFD.com</w:t>
        </w:r>
      </w:hyperlink>
    </w:p>
    <w:p w:rsidR="00AD7AC5" w:rsidRPr="00660706" w:rsidRDefault="00AD7AC5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420697" w:rsidRPr="00660706" w:rsidRDefault="009C435E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Submissions without </w:t>
      </w:r>
      <w:r w:rsidR="00AD7AC5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all</w:t>
      </w:r>
      <w:r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requirements will not </w:t>
      </w:r>
      <w:r w:rsidR="007F4277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>receive a response.</w:t>
      </w:r>
      <w:r w:rsidR="00AD7AC5" w:rsidRPr="00660706">
        <w:rPr>
          <w:rFonts w:cs="Arial"/>
          <w:bCs/>
          <w:color w:val="333333"/>
          <w:sz w:val="24"/>
          <w:szCs w:val="24"/>
          <w:shd w:val="clear" w:color="auto" w:fill="FFFFFF"/>
        </w:rPr>
        <w:t xml:space="preserve"> No phone calls please. </w:t>
      </w:r>
    </w:p>
    <w:p w:rsidR="007F4277" w:rsidRPr="00660706" w:rsidRDefault="007F4277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7F4277" w:rsidRPr="00660706" w:rsidRDefault="007F4277" w:rsidP="007F4277">
      <w:pPr>
        <w:tabs>
          <w:tab w:val="left" w:pos="0"/>
          <w:tab w:val="left" w:pos="1350"/>
        </w:tabs>
        <w:spacing w:after="0"/>
        <w:rPr>
          <w:rFonts w:eastAsia="Times New Roman" w:cs="Arial"/>
          <w:color w:val="000000"/>
          <w:sz w:val="24"/>
          <w:szCs w:val="24"/>
        </w:rPr>
      </w:pPr>
      <w:r w:rsidRPr="00660706">
        <w:rPr>
          <w:rFonts w:eastAsia="Times New Roman" w:cs="Arial"/>
          <w:color w:val="000000"/>
          <w:sz w:val="24"/>
          <w:szCs w:val="24"/>
        </w:rPr>
        <w:t xml:space="preserve">Current and previous BVFD members are ineligible.  If the selected party holds IECS status from another LFRD, he/she is not permitted to respond to calls while working for BVFD.  </w:t>
      </w:r>
    </w:p>
    <w:p w:rsidR="007F4277" w:rsidRPr="00660706" w:rsidRDefault="007F4277" w:rsidP="007F4277">
      <w:pPr>
        <w:pStyle w:val="NoSpacing"/>
        <w:tabs>
          <w:tab w:val="left" w:pos="0"/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p w:rsidR="007F4277" w:rsidRPr="00660706" w:rsidRDefault="007F4277" w:rsidP="007F4277">
      <w:pPr>
        <w:pStyle w:val="NoSpacing"/>
        <w:tabs>
          <w:tab w:val="left" w:pos="1350"/>
        </w:tabs>
        <w:spacing w:line="276" w:lineRule="auto"/>
        <w:rPr>
          <w:rFonts w:cs="Arial"/>
          <w:bCs/>
          <w:color w:val="333333"/>
          <w:sz w:val="24"/>
          <w:szCs w:val="24"/>
          <w:shd w:val="clear" w:color="auto" w:fill="FFFFFF"/>
        </w:rPr>
      </w:pPr>
    </w:p>
    <w:sectPr w:rsidR="007F4277" w:rsidRPr="00660706" w:rsidSect="00CB2BC9">
      <w:footerReference w:type="default" r:id="rId11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C8A" w:rsidRDefault="002E1C8A" w:rsidP="00AE2A69">
      <w:pPr>
        <w:spacing w:after="0" w:line="240" w:lineRule="auto"/>
      </w:pPr>
      <w:r>
        <w:separator/>
      </w:r>
    </w:p>
  </w:endnote>
  <w:endnote w:type="continuationSeparator" w:id="0">
    <w:p w:rsidR="002E1C8A" w:rsidRDefault="002E1C8A" w:rsidP="00AE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-1058002244"/>
      <w:docPartObj>
        <w:docPartGallery w:val="Page Numbers (Bottom of Page)"/>
        <w:docPartUnique/>
      </w:docPartObj>
    </w:sdtPr>
    <w:sdtContent>
      <w:p w:rsidR="00AE2A69" w:rsidRPr="007F4277" w:rsidRDefault="00D821DE" w:rsidP="007F4277">
        <w:pPr>
          <w:pStyle w:val="Footer"/>
          <w:rPr>
            <w:i/>
          </w:rPr>
        </w:pPr>
        <w:r w:rsidRPr="007F4277">
          <w:rPr>
            <w:i/>
          </w:rPr>
          <w:t xml:space="preserve">BVFD Director of Operations – Job Description, </w:t>
        </w:r>
        <w:r w:rsidR="00466FF2">
          <w:rPr>
            <w:i/>
          </w:rPr>
          <w:t xml:space="preserve">July </w:t>
        </w:r>
        <w:r w:rsidRPr="007F4277">
          <w:rPr>
            <w:i/>
          </w:rPr>
          <w:t>2016</w:t>
        </w:r>
        <w:r w:rsidR="007F4277" w:rsidRPr="007F4277">
          <w:rPr>
            <w:i/>
          </w:rPr>
          <w:tab/>
          <w:t xml:space="preserve">Page </w:t>
        </w:r>
        <w:r w:rsidR="003D19FC" w:rsidRPr="007F4277">
          <w:rPr>
            <w:i/>
          </w:rPr>
          <w:fldChar w:fldCharType="begin"/>
        </w:r>
        <w:r w:rsidR="00AE2A69" w:rsidRPr="007F4277">
          <w:rPr>
            <w:i/>
          </w:rPr>
          <w:instrText xml:space="preserve"> PAGE   \* MERGEFORMAT </w:instrText>
        </w:r>
        <w:r w:rsidR="003D19FC" w:rsidRPr="007F4277">
          <w:rPr>
            <w:i/>
          </w:rPr>
          <w:fldChar w:fldCharType="separate"/>
        </w:r>
        <w:r w:rsidR="00E038D4">
          <w:rPr>
            <w:i/>
            <w:noProof/>
          </w:rPr>
          <w:t>4</w:t>
        </w:r>
        <w:r w:rsidR="003D19FC" w:rsidRPr="007F4277">
          <w:rPr>
            <w:i/>
          </w:rPr>
          <w:fldChar w:fldCharType="end"/>
        </w:r>
      </w:p>
    </w:sdtContent>
  </w:sdt>
  <w:p w:rsidR="00AE2A69" w:rsidRPr="007F4277" w:rsidRDefault="00AE2A69" w:rsidP="007F4277">
    <w:pPr>
      <w:pStyle w:val="Foo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C8A" w:rsidRDefault="002E1C8A" w:rsidP="00AE2A69">
      <w:pPr>
        <w:spacing w:after="0" w:line="240" w:lineRule="auto"/>
      </w:pPr>
      <w:r>
        <w:separator/>
      </w:r>
    </w:p>
  </w:footnote>
  <w:footnote w:type="continuationSeparator" w:id="0">
    <w:p w:rsidR="002E1C8A" w:rsidRDefault="002E1C8A" w:rsidP="00AE2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0EDB"/>
    <w:multiLevelType w:val="hybridMultilevel"/>
    <w:tmpl w:val="5F04A452"/>
    <w:lvl w:ilvl="0" w:tplc="FC02A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4395A"/>
    <w:multiLevelType w:val="hybridMultilevel"/>
    <w:tmpl w:val="5164CD60"/>
    <w:lvl w:ilvl="0" w:tplc="51B4E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544F36"/>
    <w:multiLevelType w:val="hybridMultilevel"/>
    <w:tmpl w:val="2EFE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C3A"/>
    <w:multiLevelType w:val="hybridMultilevel"/>
    <w:tmpl w:val="FE42DB9A"/>
    <w:lvl w:ilvl="0" w:tplc="4ADE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35FE8"/>
    <w:multiLevelType w:val="hybridMultilevel"/>
    <w:tmpl w:val="201C50CA"/>
    <w:lvl w:ilvl="0" w:tplc="3ECED7E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844CD6"/>
    <w:multiLevelType w:val="hybridMultilevel"/>
    <w:tmpl w:val="3E52498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6046597"/>
    <w:multiLevelType w:val="hybridMultilevel"/>
    <w:tmpl w:val="9E98B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96740"/>
    <w:multiLevelType w:val="hybridMultilevel"/>
    <w:tmpl w:val="E9400052"/>
    <w:lvl w:ilvl="0" w:tplc="A6EC4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6358E2"/>
    <w:multiLevelType w:val="hybridMultilevel"/>
    <w:tmpl w:val="0B54D628"/>
    <w:lvl w:ilvl="0" w:tplc="6646F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1D36"/>
    <w:rsid w:val="00037FDF"/>
    <w:rsid w:val="000D6B6F"/>
    <w:rsid w:val="000E7293"/>
    <w:rsid w:val="00102030"/>
    <w:rsid w:val="0017068B"/>
    <w:rsid w:val="002E1C8A"/>
    <w:rsid w:val="002E43D1"/>
    <w:rsid w:val="003061B3"/>
    <w:rsid w:val="00332139"/>
    <w:rsid w:val="003C0021"/>
    <w:rsid w:val="003D19FC"/>
    <w:rsid w:val="00420697"/>
    <w:rsid w:val="00466FF2"/>
    <w:rsid w:val="004B1D36"/>
    <w:rsid w:val="00524711"/>
    <w:rsid w:val="00577620"/>
    <w:rsid w:val="005B051F"/>
    <w:rsid w:val="005B0B4E"/>
    <w:rsid w:val="005E573F"/>
    <w:rsid w:val="005E6F53"/>
    <w:rsid w:val="00660706"/>
    <w:rsid w:val="006A1807"/>
    <w:rsid w:val="006D05A0"/>
    <w:rsid w:val="0071019F"/>
    <w:rsid w:val="0071237A"/>
    <w:rsid w:val="007D2441"/>
    <w:rsid w:val="007D6EE1"/>
    <w:rsid w:val="007F4277"/>
    <w:rsid w:val="00805945"/>
    <w:rsid w:val="00827A63"/>
    <w:rsid w:val="00851BAE"/>
    <w:rsid w:val="00895472"/>
    <w:rsid w:val="009C435E"/>
    <w:rsid w:val="00AD7AC5"/>
    <w:rsid w:val="00AE10B7"/>
    <w:rsid w:val="00AE2A69"/>
    <w:rsid w:val="00B909E4"/>
    <w:rsid w:val="00BB3926"/>
    <w:rsid w:val="00C04797"/>
    <w:rsid w:val="00C658FF"/>
    <w:rsid w:val="00CA6013"/>
    <w:rsid w:val="00CB2BC9"/>
    <w:rsid w:val="00D821DE"/>
    <w:rsid w:val="00DC2FE6"/>
    <w:rsid w:val="00E038D4"/>
    <w:rsid w:val="00E644AB"/>
    <w:rsid w:val="00EB3809"/>
    <w:rsid w:val="00F6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36"/>
    <w:pPr>
      <w:ind w:left="720"/>
      <w:contextualSpacing/>
    </w:pPr>
  </w:style>
  <w:style w:type="paragraph" w:styleId="NoSpacing">
    <w:name w:val="No Spacing"/>
    <w:uiPriority w:val="1"/>
    <w:qFormat/>
    <w:rsid w:val="00C04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9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69"/>
  </w:style>
  <w:style w:type="paragraph" w:styleId="Footer">
    <w:name w:val="footer"/>
    <w:basedOn w:val="Normal"/>
    <w:link w:val="FooterChar"/>
    <w:uiPriority w:val="99"/>
    <w:unhideWhenUsed/>
    <w:rsid w:val="00A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69"/>
  </w:style>
  <w:style w:type="character" w:styleId="Hyperlink">
    <w:name w:val="Hyperlink"/>
    <w:basedOn w:val="DefaultParagraphFont"/>
    <w:uiPriority w:val="99"/>
    <w:unhideWhenUsed/>
    <w:rsid w:val="009C43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D36"/>
    <w:pPr>
      <w:ind w:left="720"/>
      <w:contextualSpacing/>
    </w:pPr>
  </w:style>
  <w:style w:type="paragraph" w:styleId="NoSpacing">
    <w:name w:val="No Spacing"/>
    <w:uiPriority w:val="1"/>
    <w:qFormat/>
    <w:rsid w:val="00C04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9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1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8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8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8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A69"/>
  </w:style>
  <w:style w:type="paragraph" w:styleId="Footer">
    <w:name w:val="footer"/>
    <w:basedOn w:val="Normal"/>
    <w:link w:val="FooterChar"/>
    <w:uiPriority w:val="99"/>
    <w:unhideWhenUsed/>
    <w:rsid w:val="00AE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A69"/>
  </w:style>
  <w:style w:type="character" w:styleId="Hyperlink">
    <w:name w:val="Hyperlink"/>
    <w:basedOn w:val="DefaultParagraphFont"/>
    <w:uiPriority w:val="99"/>
    <w:unhideWhenUsed/>
    <w:rsid w:val="009C43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ringCommittee@BVF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16F3-13C5-4BA3-9403-CB4CBE2A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</Company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PastorC;T. Bulla</dc:creator>
  <cp:lastModifiedBy>PastorC</cp:lastModifiedBy>
  <cp:revision>3</cp:revision>
  <cp:lastPrinted>2016-05-29T23:33:00Z</cp:lastPrinted>
  <dcterms:created xsi:type="dcterms:W3CDTF">2016-07-12T20:51:00Z</dcterms:created>
  <dcterms:modified xsi:type="dcterms:W3CDTF">2016-07-13T16:01:00Z</dcterms:modified>
</cp:coreProperties>
</file>